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59" w:rsidRPr="002E4663" w:rsidRDefault="005A4759" w:rsidP="009F186A">
      <w:pPr>
        <w:spacing w:line="300" w:lineRule="auto"/>
        <w:jc w:val="center"/>
        <w:rPr>
          <w:b/>
          <w:sz w:val="28"/>
          <w:szCs w:val="28"/>
        </w:rPr>
      </w:pPr>
      <w:r w:rsidRPr="002E4663">
        <w:rPr>
          <w:rFonts w:hint="eastAsia"/>
          <w:b/>
          <w:sz w:val="28"/>
          <w:szCs w:val="28"/>
        </w:rPr>
        <w:t>湖北民族学院服务地方研究团队</w:t>
      </w:r>
    </w:p>
    <w:p w:rsidR="005A4759" w:rsidRPr="002E4663" w:rsidRDefault="005A4759" w:rsidP="009F186A">
      <w:pPr>
        <w:spacing w:line="300" w:lineRule="auto"/>
        <w:rPr>
          <w:rFonts w:asciiTheme="minorEastAsia" w:eastAsiaTheme="minorEastAsia" w:hAnsiTheme="minorEastAsia"/>
          <w:b/>
          <w:sz w:val="30"/>
          <w:szCs w:val="30"/>
        </w:rPr>
      </w:pPr>
      <w:r w:rsidRPr="002E4663">
        <w:rPr>
          <w:rFonts w:asciiTheme="minorEastAsia" w:eastAsiaTheme="minorEastAsia" w:hAnsiTheme="minorEastAsia" w:hint="eastAsia"/>
          <w:b/>
          <w:sz w:val="30"/>
          <w:szCs w:val="30"/>
        </w:rPr>
        <w:t>一、特产资源开发研究</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1.主要服务项目：恩施地方特产资源如藤茶、莼菜、魔芋、茶叶等的开发、保护、利用、产品深加工、特色产品的研制、产品工业化生产工艺研发。</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2.主要团队成员：郑小江、莫开菊、罗祖友、何义发、周志、程超、陈根洪、武芸、 罗世家，万佐玺、田国政</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3.已取得的部分研究成果：</w:t>
      </w:r>
    </w:p>
    <w:p w:rsidR="005A4759" w:rsidRPr="002E4663" w:rsidRDefault="005A4759" w:rsidP="009F186A">
      <w:pPr>
        <w:spacing w:line="300" w:lineRule="auto"/>
        <w:ind w:firstLineChars="250" w:firstLine="750"/>
        <w:outlineLvl w:val="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（1）野生葛仙米室内培养及深加工技术研究；</w:t>
      </w:r>
    </w:p>
    <w:p w:rsidR="005A4759" w:rsidRPr="002E4663" w:rsidRDefault="005A4759" w:rsidP="009F186A">
      <w:pPr>
        <w:spacing w:line="300" w:lineRule="auto"/>
        <w:ind w:firstLineChars="250" w:firstLine="7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（2）葛仙米功能成分的分离纯化和功能性质研究；</w:t>
      </w:r>
    </w:p>
    <w:p w:rsidR="005A4759" w:rsidRPr="002E4663" w:rsidRDefault="005A4759" w:rsidP="009F186A">
      <w:pPr>
        <w:spacing w:line="300" w:lineRule="auto"/>
        <w:ind w:firstLineChars="250" w:firstLine="7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（3）凤头姜系列食品的加工技术研究；板栗贮藏及加工技术研究；</w:t>
      </w:r>
    </w:p>
    <w:p w:rsidR="005A4759" w:rsidRPr="002E4663" w:rsidRDefault="005A4759" w:rsidP="009F186A">
      <w:pPr>
        <w:spacing w:line="300" w:lineRule="auto"/>
        <w:ind w:firstLineChars="250" w:firstLine="7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（4）山苍子油的抗氧化及自由基清除作用、空心莲子草等野生植物资源的开发利用、零余子的深加工技术研究；</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（5）藤茶下脚料发酵再利用研究，湖北省科学技术厅中小企业创新项目/来凤凤雅藤茶生物有限公司开发项目；</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（6）藤茶优良品种复壮技术研究与示范，湖北省科学技术厅研究与开发项目；</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（7）藤茶产业化关键技术研究，湖北省自然科学基金计划创新群体项目；</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（8）抗盐菌根菌与吸水剂提高树木抗盐机制研究，国家自然科学基金面上项目；</w:t>
      </w:r>
    </w:p>
    <w:p w:rsidR="005A4759" w:rsidRPr="002E4663" w:rsidRDefault="005A4759" w:rsidP="009F186A">
      <w:pPr>
        <w:spacing w:line="300" w:lineRule="auto"/>
        <w:ind w:firstLineChars="200" w:firstLine="600"/>
        <w:outlineLvl w:val="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（9）莼菜制品安全生产与其品质快速检测技术；</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lastRenderedPageBreak/>
        <w:t>（10）鄂西山野菜-鸭儿芹制品开发及安全生产研究；恩施野生植物-蕨菜制品开发技术研究；</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（11）“恩施玉露茶新工艺、新技术研究”项目,经省科技厅鉴认为湖北省重大科学技术成果;</w:t>
      </w:r>
    </w:p>
    <w:p w:rsidR="005A4759" w:rsidRPr="002E4663" w:rsidRDefault="005A4759" w:rsidP="009F186A">
      <w:pPr>
        <w:spacing w:line="300" w:lineRule="auto"/>
        <w:ind w:firstLineChars="200" w:firstLine="600"/>
        <w:rPr>
          <w:rFonts w:asciiTheme="minorEastAsia" w:eastAsiaTheme="minorEastAsia" w:hAnsiTheme="minorEastAsia"/>
          <w:b/>
          <w:sz w:val="30"/>
          <w:szCs w:val="30"/>
        </w:rPr>
      </w:pPr>
      <w:r w:rsidRPr="002E4663">
        <w:rPr>
          <w:rFonts w:asciiTheme="minorEastAsia" w:eastAsiaTheme="minorEastAsia" w:hAnsiTheme="minorEastAsia" w:hint="eastAsia"/>
          <w:sz w:val="30"/>
          <w:szCs w:val="30"/>
        </w:rPr>
        <w:t>（12）主研湖北省教育厅重点课题“茶叶有效成分的复合提取工艺研究”,经省教育厅鉴认达国内领先水平。</w:t>
      </w:r>
    </w:p>
    <w:p w:rsidR="005A4759" w:rsidRPr="002E4663" w:rsidRDefault="005A4759" w:rsidP="009F186A">
      <w:pPr>
        <w:spacing w:line="300" w:lineRule="auto"/>
        <w:rPr>
          <w:rFonts w:asciiTheme="minorEastAsia" w:eastAsiaTheme="minorEastAsia" w:hAnsiTheme="minorEastAsia"/>
          <w:b/>
          <w:sz w:val="30"/>
          <w:szCs w:val="30"/>
        </w:rPr>
      </w:pPr>
      <w:r w:rsidRPr="002E4663">
        <w:rPr>
          <w:rFonts w:asciiTheme="minorEastAsia" w:eastAsiaTheme="minorEastAsia" w:hAnsiTheme="minorEastAsia" w:hint="eastAsia"/>
          <w:b/>
          <w:sz w:val="30"/>
          <w:szCs w:val="30"/>
        </w:rPr>
        <w:t>二、恩施硒资源研究</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1.主要服务项目：与硒资源开发利用有关的项目研究、硒产品的研发、硒产业的规划、硒资源综合利用、天然硒产品的工业化生产</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2.主要团队成员：张弛、雷红灵、周大寨、周毅峰、唐巧玉、罗凯</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3.已取得的部分研究成果：</w:t>
      </w:r>
    </w:p>
    <w:p w:rsidR="005A4759" w:rsidRPr="002E4663" w:rsidRDefault="005A4759" w:rsidP="009F186A">
      <w:pPr>
        <w:spacing w:line="300" w:lineRule="auto"/>
        <w:ind w:firstLineChars="150" w:firstLine="450"/>
        <w:outlineLvl w:val="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（1）恩施碎米荠硒蛋白组学研究；</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（2）植物天然硒化合物指纹图谱及其药用硒化合物筛选研究；</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（3）硒对恩施富硒植物生理生化特性的影响及硒蛋白的分离纯化；</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（4）富硒虫草中水溶性硒蛋白的纯化表征及其生物活性研究；</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（5）油菜硒营养及含硒活性成分分离；恩施州GAP中药材安全性评价；</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lastRenderedPageBreak/>
        <w:t>（6） 豆腐柴有效成分复合提取研究；生物含硒大分子活性研究；</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（7）恩施高硒区药用植物集硒机理及活性硒化合物研究；高硒蛹虫草中硒多糖的结构表征及功能评价；</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（8）利川市汪营镇百亩烤烟“一品一肥”清洁种植技术示范及相关理化指标检测；</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（9）超聚硒植物碎米荠细胞大量培养高效表达体系的研究、鄂西地区野生青蒿分子标记。</w:t>
      </w:r>
    </w:p>
    <w:p w:rsidR="005A4759" w:rsidRPr="002E4663" w:rsidRDefault="005A4759" w:rsidP="009F186A">
      <w:pPr>
        <w:spacing w:line="300" w:lineRule="auto"/>
        <w:rPr>
          <w:rFonts w:asciiTheme="minorEastAsia" w:eastAsiaTheme="minorEastAsia" w:hAnsiTheme="minorEastAsia"/>
          <w:b/>
          <w:sz w:val="30"/>
          <w:szCs w:val="30"/>
        </w:rPr>
      </w:pPr>
      <w:r w:rsidRPr="002E4663">
        <w:rPr>
          <w:rFonts w:asciiTheme="minorEastAsia" w:eastAsiaTheme="minorEastAsia" w:hAnsiTheme="minorEastAsia" w:hint="eastAsia"/>
          <w:b/>
          <w:sz w:val="30"/>
          <w:szCs w:val="30"/>
        </w:rPr>
        <w:t>三、恩施中药材的研究</w:t>
      </w:r>
    </w:p>
    <w:p w:rsidR="005A4759" w:rsidRPr="002E4663" w:rsidRDefault="005A4759" w:rsidP="009F186A">
      <w:pPr>
        <w:spacing w:line="300" w:lineRule="auto"/>
        <w:ind w:firstLineChars="200" w:firstLine="600"/>
        <w:rPr>
          <w:rFonts w:asciiTheme="minorEastAsia" w:eastAsiaTheme="minorEastAsia" w:hAnsiTheme="minorEastAsia"/>
          <w:b/>
          <w:sz w:val="30"/>
          <w:szCs w:val="30"/>
        </w:rPr>
      </w:pPr>
      <w:r w:rsidRPr="002E4663">
        <w:rPr>
          <w:rFonts w:asciiTheme="minorEastAsia" w:eastAsiaTheme="minorEastAsia" w:hAnsiTheme="minorEastAsia" w:hint="eastAsia"/>
          <w:sz w:val="30"/>
          <w:szCs w:val="30"/>
        </w:rPr>
        <w:t>1.主要服务项目：恩施中药材的资源调查、栽培繁殖、药用成分分析、药理药效研究及产品研制。</w:t>
      </w:r>
    </w:p>
    <w:p w:rsidR="005A4759" w:rsidRPr="002E4663" w:rsidRDefault="005A4759" w:rsidP="009F186A">
      <w:pPr>
        <w:spacing w:line="300" w:lineRule="auto"/>
        <w:ind w:firstLineChars="200" w:firstLine="600"/>
        <w:rPr>
          <w:rFonts w:asciiTheme="minorEastAsia" w:eastAsiaTheme="minorEastAsia" w:hAnsiTheme="minorEastAsia"/>
          <w:b/>
          <w:sz w:val="30"/>
          <w:szCs w:val="30"/>
        </w:rPr>
      </w:pPr>
      <w:r w:rsidRPr="002E4663">
        <w:rPr>
          <w:rFonts w:asciiTheme="minorEastAsia" w:eastAsiaTheme="minorEastAsia" w:hAnsiTheme="minorEastAsia" w:hint="eastAsia"/>
          <w:sz w:val="30"/>
          <w:szCs w:val="30"/>
        </w:rPr>
        <w:t>2.主要团队成员：袁德培、颜益志、黄德斌、郜红利、杨瑾、文德鉴、罗洪斌、胡泽华、涂星</w:t>
      </w:r>
    </w:p>
    <w:p w:rsidR="005A4759" w:rsidRPr="002E4663" w:rsidRDefault="005A4759" w:rsidP="009F186A">
      <w:pPr>
        <w:spacing w:line="300" w:lineRule="auto"/>
        <w:ind w:firstLineChars="200" w:firstLine="600"/>
        <w:rPr>
          <w:rFonts w:asciiTheme="minorEastAsia" w:eastAsiaTheme="minorEastAsia" w:hAnsiTheme="minorEastAsia"/>
          <w:b/>
          <w:sz w:val="30"/>
          <w:szCs w:val="30"/>
        </w:rPr>
      </w:pPr>
      <w:r w:rsidRPr="002E4663">
        <w:rPr>
          <w:rFonts w:asciiTheme="minorEastAsia" w:eastAsiaTheme="minorEastAsia" w:hAnsiTheme="minorEastAsia" w:hint="eastAsia"/>
          <w:sz w:val="30"/>
          <w:szCs w:val="30"/>
        </w:rPr>
        <w:t>3.已取得的部分研究成果：药食两用中药饮片研发；菊黄上清含片的研制；竹节参的高产栽培和病虫害防治；恩施“硒拉你神豆腐”与“硒拉你果胶”保健作用研究及“硒拉你”系列产品开发；恩施州道地药材有效成分治疗阿尔兹海默病（老年痴呆症）的作用机制研究。</w:t>
      </w:r>
    </w:p>
    <w:p w:rsidR="00BF4123" w:rsidRDefault="005A4759" w:rsidP="009F186A">
      <w:pPr>
        <w:spacing w:line="300" w:lineRule="auto"/>
        <w:rPr>
          <w:rFonts w:asciiTheme="minorEastAsia" w:eastAsiaTheme="minorEastAsia" w:hAnsiTheme="minorEastAsia"/>
          <w:b/>
          <w:sz w:val="30"/>
          <w:szCs w:val="30"/>
        </w:rPr>
      </w:pPr>
      <w:r w:rsidRPr="002E4663">
        <w:rPr>
          <w:rFonts w:asciiTheme="minorEastAsia" w:eastAsiaTheme="minorEastAsia" w:hAnsiTheme="minorEastAsia" w:hint="eastAsia"/>
          <w:b/>
          <w:sz w:val="30"/>
          <w:szCs w:val="30"/>
        </w:rPr>
        <w:t>四、</w:t>
      </w:r>
      <w:r w:rsidR="00BF4123">
        <w:rPr>
          <w:rFonts w:asciiTheme="minorEastAsia" w:eastAsiaTheme="minorEastAsia" w:hAnsiTheme="minorEastAsia" w:hint="eastAsia"/>
          <w:b/>
          <w:sz w:val="30"/>
          <w:szCs w:val="30"/>
        </w:rPr>
        <w:t>鄂西生态文化旅游研究团队</w:t>
      </w:r>
    </w:p>
    <w:p w:rsidR="00BF4123" w:rsidRDefault="00BF4123"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1.主要服务项目：</w:t>
      </w:r>
      <w:r>
        <w:rPr>
          <w:color w:val="000000"/>
          <w:sz w:val="27"/>
          <w:szCs w:val="27"/>
        </w:rPr>
        <w:t>“</w:t>
      </w:r>
      <w:r>
        <w:rPr>
          <w:color w:val="000000"/>
          <w:sz w:val="27"/>
          <w:szCs w:val="27"/>
        </w:rPr>
        <w:t>立足鄂西、面向武陵、特色研究、生态为本</w:t>
      </w:r>
      <w:r>
        <w:rPr>
          <w:color w:val="000000"/>
          <w:sz w:val="27"/>
          <w:szCs w:val="27"/>
        </w:rPr>
        <w:t>”</w:t>
      </w:r>
      <w:r>
        <w:rPr>
          <w:color w:val="000000"/>
          <w:sz w:val="27"/>
          <w:szCs w:val="27"/>
        </w:rPr>
        <w:t>，</w:t>
      </w:r>
      <w:r>
        <w:rPr>
          <w:rFonts w:hint="eastAsia"/>
          <w:color w:val="000000"/>
          <w:sz w:val="27"/>
          <w:szCs w:val="27"/>
        </w:rPr>
        <w:t>为</w:t>
      </w:r>
      <w:r>
        <w:rPr>
          <w:color w:val="000000"/>
          <w:sz w:val="27"/>
          <w:szCs w:val="27"/>
        </w:rPr>
        <w:t>武陵地区乃至全国生态文化旅游专业人才培养中心、学术研究中心、服务咨询中心和信息资料中心。</w:t>
      </w:r>
      <w:r>
        <w:rPr>
          <w:rFonts w:hint="eastAsia"/>
          <w:color w:val="000000"/>
          <w:sz w:val="27"/>
          <w:szCs w:val="27"/>
        </w:rPr>
        <w:t>为</w:t>
      </w:r>
      <w:r>
        <w:rPr>
          <w:color w:val="000000"/>
          <w:sz w:val="27"/>
          <w:szCs w:val="27"/>
        </w:rPr>
        <w:t>鄂西生态文化旅游的思想库和咨询服务</w:t>
      </w:r>
      <w:r w:rsidR="006803A0">
        <w:rPr>
          <w:rFonts w:hint="eastAsia"/>
          <w:color w:val="000000"/>
          <w:sz w:val="27"/>
          <w:szCs w:val="27"/>
        </w:rPr>
        <w:t>。</w:t>
      </w:r>
    </w:p>
    <w:p w:rsidR="00BF4123" w:rsidRDefault="00BF4123"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lastRenderedPageBreak/>
        <w:t>2.主要团队成员：</w:t>
      </w:r>
      <w:r w:rsidR="006803A0">
        <w:rPr>
          <w:rFonts w:asciiTheme="minorEastAsia" w:eastAsiaTheme="minorEastAsia" w:hAnsiTheme="minorEastAsia" w:hint="eastAsia"/>
          <w:sz w:val="30"/>
          <w:szCs w:val="30"/>
        </w:rPr>
        <w:t>胡茂成、胡静、张新平、谭宇、袁久和、宋祖红、高华峰、杨佳</w:t>
      </w:r>
    </w:p>
    <w:p w:rsidR="00F761D9" w:rsidRDefault="00BF4123" w:rsidP="009F186A">
      <w:pPr>
        <w:adjustRightInd/>
        <w:snapToGrid/>
        <w:spacing w:before="100" w:beforeAutospacing="1" w:after="100" w:afterAutospacing="1"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3.已取得的部分研究成果：</w:t>
      </w:r>
    </w:p>
    <w:p w:rsidR="006803A0" w:rsidRPr="006803A0" w:rsidRDefault="006803A0" w:rsidP="009F186A">
      <w:pPr>
        <w:adjustRightInd/>
        <w:snapToGrid/>
        <w:spacing w:before="100" w:beforeAutospacing="1" w:after="100" w:afterAutospacing="1" w:line="300" w:lineRule="auto"/>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Pr="006803A0">
        <w:rPr>
          <w:rFonts w:asciiTheme="minorEastAsia" w:eastAsiaTheme="minorEastAsia" w:hAnsiTheme="minorEastAsia"/>
          <w:sz w:val="30"/>
          <w:szCs w:val="30"/>
        </w:rPr>
        <w:t>2017年承担支持恩施州创建高新区的方案设计，通过搜集相关的资料信息，为恩施州创建高新区奠定理论基础，并以此形成常态化工作机制，建设恩施州高新区智库，推动恩施州高新区的顺利建设和开展</w:t>
      </w:r>
      <w:r w:rsidRPr="006803A0">
        <w:rPr>
          <w:rFonts w:asciiTheme="minorEastAsia" w:eastAsiaTheme="minorEastAsia" w:hAnsiTheme="minorEastAsia" w:hint="eastAsia"/>
          <w:sz w:val="30"/>
          <w:szCs w:val="30"/>
        </w:rPr>
        <w:t>；</w:t>
      </w:r>
    </w:p>
    <w:p w:rsidR="006803A0" w:rsidRPr="006803A0" w:rsidRDefault="006803A0" w:rsidP="009F186A">
      <w:pPr>
        <w:adjustRightInd/>
        <w:snapToGrid/>
        <w:spacing w:before="100" w:beforeAutospacing="1" w:after="100" w:afterAutospacing="1" w:line="300" w:lineRule="auto"/>
        <w:ind w:firstLineChars="150" w:firstLine="450"/>
        <w:rPr>
          <w:rFonts w:asciiTheme="minorEastAsia" w:eastAsiaTheme="minorEastAsia" w:hAnsiTheme="minorEastAsia"/>
          <w:sz w:val="30"/>
          <w:szCs w:val="30"/>
        </w:rPr>
      </w:pPr>
      <w:r w:rsidRPr="006803A0">
        <w:rPr>
          <w:rFonts w:asciiTheme="minorEastAsia" w:eastAsiaTheme="minorEastAsia" w:hAnsiTheme="minorEastAsia" w:hint="eastAsia"/>
          <w:sz w:val="30"/>
          <w:szCs w:val="30"/>
        </w:rPr>
        <w:t>（2）开展并完成了</w:t>
      </w:r>
      <w:r w:rsidRPr="006803A0">
        <w:rPr>
          <w:rFonts w:asciiTheme="minorEastAsia" w:eastAsiaTheme="minorEastAsia" w:hAnsiTheme="minorEastAsia"/>
          <w:sz w:val="30"/>
          <w:szCs w:val="30"/>
        </w:rPr>
        <w:t>“关于武陵山片区区域发展与扶贫攻坚”调研工作</w:t>
      </w:r>
      <w:r w:rsidRPr="006803A0">
        <w:rPr>
          <w:rFonts w:asciiTheme="minorEastAsia" w:eastAsiaTheme="minorEastAsia" w:hAnsiTheme="minorEastAsia" w:hint="eastAsia"/>
          <w:sz w:val="30"/>
          <w:szCs w:val="30"/>
        </w:rPr>
        <w:t>；</w:t>
      </w:r>
    </w:p>
    <w:p w:rsidR="006803A0" w:rsidRDefault="006803A0" w:rsidP="009F186A">
      <w:pPr>
        <w:spacing w:line="300" w:lineRule="auto"/>
        <w:ind w:firstLineChars="150" w:firstLine="450"/>
        <w:rPr>
          <w:rFonts w:asciiTheme="minorEastAsia" w:eastAsiaTheme="minorEastAsia" w:hAnsiTheme="minorEastAsia"/>
          <w:sz w:val="30"/>
          <w:szCs w:val="30"/>
        </w:rPr>
      </w:pPr>
      <w:r w:rsidRPr="006803A0">
        <w:rPr>
          <w:rFonts w:asciiTheme="minorEastAsia" w:eastAsiaTheme="minorEastAsia" w:hAnsiTheme="minorEastAsia" w:hint="eastAsia"/>
          <w:sz w:val="30"/>
          <w:szCs w:val="30"/>
        </w:rPr>
        <w:t>（3）</w:t>
      </w:r>
      <w:r w:rsidRPr="006803A0">
        <w:rPr>
          <w:rFonts w:asciiTheme="minorEastAsia" w:eastAsiaTheme="minorEastAsia" w:hAnsiTheme="minorEastAsia"/>
          <w:sz w:val="30"/>
          <w:szCs w:val="30"/>
        </w:rPr>
        <w:t>承担鹤峰县集镇建设总体规划编制</w:t>
      </w:r>
      <w:r>
        <w:rPr>
          <w:rFonts w:asciiTheme="minorEastAsia" w:eastAsiaTheme="minorEastAsia" w:hAnsiTheme="minorEastAsia" w:hint="eastAsia"/>
          <w:sz w:val="30"/>
          <w:szCs w:val="30"/>
        </w:rPr>
        <w:t>；</w:t>
      </w:r>
    </w:p>
    <w:p w:rsidR="006803A0" w:rsidRPr="006803A0" w:rsidRDefault="006803A0" w:rsidP="009F186A">
      <w:pPr>
        <w:spacing w:line="300" w:lineRule="auto"/>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（4）</w:t>
      </w:r>
      <w:r w:rsidRPr="006803A0">
        <w:rPr>
          <w:rFonts w:asciiTheme="minorEastAsia" w:eastAsiaTheme="minorEastAsia" w:hAnsiTheme="minorEastAsia"/>
          <w:sz w:val="30"/>
          <w:szCs w:val="30"/>
        </w:rPr>
        <w:t>承担恩施州十二五服务业专项规划编制</w:t>
      </w:r>
    </w:p>
    <w:p w:rsidR="006803A0" w:rsidRPr="006803A0" w:rsidRDefault="006803A0" w:rsidP="009F186A">
      <w:pPr>
        <w:spacing w:line="300" w:lineRule="auto"/>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（5）</w:t>
      </w:r>
      <w:r w:rsidRPr="006803A0">
        <w:rPr>
          <w:rFonts w:asciiTheme="minorEastAsia" w:eastAsiaTheme="minorEastAsia" w:hAnsiTheme="minorEastAsia"/>
          <w:sz w:val="30"/>
          <w:szCs w:val="30"/>
        </w:rPr>
        <w:t>承担恩施州宣恩县椒园镇新农村建设总体规划编制</w:t>
      </w:r>
    </w:p>
    <w:p w:rsidR="006803A0" w:rsidRPr="006803A0" w:rsidRDefault="006803A0" w:rsidP="009F186A">
      <w:pPr>
        <w:spacing w:line="300" w:lineRule="auto"/>
        <w:ind w:firstLineChars="150" w:firstLine="450"/>
        <w:rPr>
          <w:rFonts w:asciiTheme="minorEastAsia" w:eastAsiaTheme="minorEastAsia" w:hAnsiTheme="minorEastAsia"/>
          <w:sz w:val="30"/>
          <w:szCs w:val="30"/>
        </w:rPr>
      </w:pPr>
      <w:r>
        <w:rPr>
          <w:rFonts w:asciiTheme="minorEastAsia" w:eastAsiaTheme="minorEastAsia" w:hAnsiTheme="minorEastAsia" w:hint="eastAsia"/>
          <w:sz w:val="30"/>
          <w:szCs w:val="30"/>
        </w:rPr>
        <w:t>（6）</w:t>
      </w:r>
      <w:r w:rsidRPr="006803A0">
        <w:rPr>
          <w:rFonts w:asciiTheme="minorEastAsia" w:eastAsiaTheme="minorEastAsia" w:hAnsiTheme="minorEastAsia"/>
          <w:sz w:val="30"/>
          <w:szCs w:val="30"/>
        </w:rPr>
        <w:t>承担恩施州十二五规划总体思路研究</w:t>
      </w:r>
    </w:p>
    <w:p w:rsidR="005A4759" w:rsidRPr="002E4663" w:rsidRDefault="00BF4123" w:rsidP="009F186A">
      <w:pPr>
        <w:spacing w:line="30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五、</w:t>
      </w:r>
      <w:r w:rsidR="005A4759" w:rsidRPr="002E4663">
        <w:rPr>
          <w:rFonts w:asciiTheme="minorEastAsia" w:eastAsiaTheme="minorEastAsia" w:hAnsiTheme="minorEastAsia" w:hint="eastAsia"/>
          <w:b/>
          <w:sz w:val="30"/>
          <w:szCs w:val="30"/>
        </w:rPr>
        <w:t>恩施州高山蔬菜、设施蔬菜有机生态型无土栽培技术试验、示范与推广</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主要服务项目：优化提升特色蔬菜产业；积极发展休闲观光农业；高山中低产冷浸田农业产业结构调整；意向：在水源良好、海拔在800以上的高山推广茭白种植技术；在水生生态环境需要优化的区域示范观赏类水生植物（菖蒲、梭鱼草、莲、豆瓣菜等）；设施蔬菜有机生态型无土栽培技术试验、示范与推广。</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2.主要团队成员：余展深、艾训儒、陈耀兵、王明红、张应团、周大寨、王维、刘永清、赵黎明、石开明</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lastRenderedPageBreak/>
        <w:t>3.已取得的部分研究成果：高山蔬菜的栽培繁殖，高山茭白高效栽培技术研究与示范。</w:t>
      </w:r>
    </w:p>
    <w:p w:rsidR="005A4759" w:rsidRPr="002E4663" w:rsidRDefault="00F761D9" w:rsidP="009F186A">
      <w:pPr>
        <w:spacing w:line="30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六</w:t>
      </w:r>
      <w:r w:rsidR="005A4759" w:rsidRPr="002E4663">
        <w:rPr>
          <w:rFonts w:asciiTheme="minorEastAsia" w:eastAsiaTheme="minorEastAsia" w:hAnsiTheme="minorEastAsia" w:hint="eastAsia"/>
          <w:b/>
          <w:sz w:val="30"/>
          <w:szCs w:val="30"/>
        </w:rPr>
        <w:t>、林业资源调查、病虫害防治、产业评估</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1.主要服务项目：涉及野生植物资源调查，林业经营管理、旅游资源开发与规划等方面的任务均可承担。农林产业评估，森林资源及土地资源资产评估等。</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2.主要团队成员：艾训儒、姚兰、易咏梅、沈作奎、王柏泉、吴林、郭秋菊、张晓晴</w:t>
      </w:r>
    </w:p>
    <w:p w:rsidR="005A4759" w:rsidRPr="002E4663" w:rsidRDefault="005A475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已取得的部分研究成果：湖北省第二次野生动植物资源调查（第三区）；湖北恩施森林生态系统国家定位观测研究站建设。恩施州石漠化专项治理阶段性成效评估；鄂西南油菜产业评估；中国森林生态站建设中期评估（以上三项为中国林业科学研究院委托项目）；2014年退耕还林工程生态效益监测国家报告（由国家林业局主持，参与撰写）；中国地膜及残留污染防控（参与中国农科院项目）</w:t>
      </w:r>
    </w:p>
    <w:p w:rsidR="005A4759" w:rsidRPr="002E4663" w:rsidRDefault="00F761D9" w:rsidP="009F186A">
      <w:pPr>
        <w:spacing w:line="30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七</w:t>
      </w:r>
      <w:r w:rsidR="005A4759" w:rsidRPr="002E4663">
        <w:rPr>
          <w:rFonts w:asciiTheme="minorEastAsia" w:eastAsiaTheme="minorEastAsia" w:hAnsiTheme="minorEastAsia" w:hint="eastAsia"/>
          <w:b/>
          <w:sz w:val="30"/>
          <w:szCs w:val="30"/>
        </w:rPr>
        <w:t>、相关农业规划设计</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1.主要服务项目：服务内容：城镇规划、乡村规划、旅游规划、建筑景观设计、工程勘测等。服务地方：主要是恩施州各县市乡镇、乡村区域。</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2.主要团队成员：吴威龙、高华峰、张裕舟、吴菡、龚哲、牟伦超、贺申泰</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3.已取得的部分研究成果：宣恩县三河沟片区控制性详细规划、咸丰县大路坝乡集镇规划、利川市忠路镇老屋基老街及长干村张爷庙传统村落保护发展规划、利川市沙溪乡张高寨传统</w:t>
      </w:r>
      <w:r w:rsidRPr="002E4663">
        <w:rPr>
          <w:rFonts w:asciiTheme="minorEastAsia" w:eastAsiaTheme="minorEastAsia" w:hAnsiTheme="minorEastAsia" w:hint="eastAsia"/>
          <w:sz w:val="30"/>
          <w:szCs w:val="30"/>
        </w:rPr>
        <w:lastRenderedPageBreak/>
        <w:t>村落保护发展规划、利川市柏杨坝镇水井村传统村落保护发展规划</w:t>
      </w:r>
    </w:p>
    <w:p w:rsidR="005A4759" w:rsidRPr="002E4663" w:rsidRDefault="00F761D9" w:rsidP="009F186A">
      <w:pPr>
        <w:spacing w:line="30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八</w:t>
      </w:r>
      <w:r w:rsidR="005A4759" w:rsidRPr="002E4663">
        <w:rPr>
          <w:rFonts w:asciiTheme="minorEastAsia" w:eastAsiaTheme="minorEastAsia" w:hAnsiTheme="minorEastAsia" w:hint="eastAsia"/>
          <w:b/>
          <w:sz w:val="30"/>
          <w:szCs w:val="30"/>
        </w:rPr>
        <w:t>、恩施经济社会发展规划、农业经济研究</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1.主要服务项目：县、市、州经济发展规划，农业、林业经济发展研究</w:t>
      </w:r>
    </w:p>
    <w:p w:rsidR="005A4759" w:rsidRPr="002E4663" w:rsidRDefault="005A4759" w:rsidP="009F186A">
      <w:pPr>
        <w:spacing w:line="300" w:lineRule="auto"/>
        <w:ind w:firstLineChars="150" w:firstLine="450"/>
        <w:outlineLvl w:val="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2.主要团队成员：谭世明、张新平、谭宇、王涛、高华峰</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3.已取得的部分研究成果：</w:t>
      </w:r>
    </w:p>
    <w:p w:rsidR="005A4759" w:rsidRPr="002E4663" w:rsidRDefault="005A4759" w:rsidP="009F186A">
      <w:pPr>
        <w:spacing w:line="300" w:lineRule="auto"/>
        <w:ind w:firstLineChars="150" w:firstLine="450"/>
        <w:rPr>
          <w:rFonts w:asciiTheme="minorEastAsia" w:eastAsiaTheme="minorEastAsia" w:hAnsiTheme="minorEastAsia" w:cs="Tahoma"/>
          <w:sz w:val="30"/>
          <w:szCs w:val="30"/>
        </w:rPr>
      </w:pPr>
      <w:r w:rsidRPr="002E4663">
        <w:rPr>
          <w:rFonts w:asciiTheme="minorEastAsia" w:eastAsiaTheme="minorEastAsia" w:hAnsiTheme="minorEastAsia" w:cs="Tahoma" w:hint="eastAsia"/>
          <w:sz w:val="30"/>
          <w:szCs w:val="30"/>
        </w:rPr>
        <w:t>（1）主持恩施州“十二五”规划总体思路研究，2009年11月完成。</w:t>
      </w:r>
    </w:p>
    <w:p w:rsidR="005A4759" w:rsidRPr="002E4663" w:rsidRDefault="005A4759" w:rsidP="009F186A">
      <w:pPr>
        <w:adjustRightInd/>
        <w:snapToGrid/>
        <w:spacing w:after="0" w:line="300" w:lineRule="auto"/>
        <w:ind w:firstLineChars="150" w:firstLine="450"/>
        <w:contextualSpacing/>
        <w:rPr>
          <w:rFonts w:asciiTheme="minorEastAsia" w:eastAsiaTheme="minorEastAsia" w:hAnsiTheme="minorEastAsia" w:cs="Tahoma"/>
          <w:sz w:val="30"/>
          <w:szCs w:val="30"/>
        </w:rPr>
      </w:pPr>
      <w:r w:rsidRPr="002E4663">
        <w:rPr>
          <w:rFonts w:asciiTheme="minorEastAsia" w:eastAsiaTheme="minorEastAsia" w:hAnsiTheme="minorEastAsia" w:cs="Tahoma" w:hint="eastAsia"/>
          <w:sz w:val="30"/>
          <w:szCs w:val="30"/>
        </w:rPr>
        <w:t>（2）主持鄂西生态文化旅游圈恩施实施规划，2009年11月完成，被恩施州政府纳入正式规划。</w:t>
      </w:r>
    </w:p>
    <w:p w:rsidR="005A4759" w:rsidRPr="002E4663" w:rsidRDefault="005A4759" w:rsidP="009F186A">
      <w:pPr>
        <w:adjustRightInd/>
        <w:snapToGrid/>
        <w:spacing w:after="0" w:line="300" w:lineRule="auto"/>
        <w:ind w:firstLineChars="150" w:firstLine="450"/>
        <w:contextualSpacing/>
        <w:rPr>
          <w:rFonts w:asciiTheme="minorEastAsia" w:eastAsiaTheme="minorEastAsia" w:hAnsiTheme="minorEastAsia" w:cs="Tahoma"/>
          <w:sz w:val="30"/>
          <w:szCs w:val="30"/>
        </w:rPr>
      </w:pPr>
      <w:r w:rsidRPr="002E4663">
        <w:rPr>
          <w:rFonts w:asciiTheme="minorEastAsia" w:eastAsiaTheme="minorEastAsia" w:hAnsiTheme="minorEastAsia" w:cs="Tahoma" w:hint="eastAsia"/>
          <w:sz w:val="30"/>
          <w:szCs w:val="30"/>
        </w:rPr>
        <w:t>（3）主持鹤峰县乡镇规划编制，2010年，并如期结题。</w:t>
      </w:r>
    </w:p>
    <w:p w:rsidR="005A4759" w:rsidRPr="002E4663" w:rsidRDefault="005A4759" w:rsidP="009F186A">
      <w:pPr>
        <w:adjustRightInd/>
        <w:snapToGrid/>
        <w:spacing w:after="0" w:line="300" w:lineRule="auto"/>
        <w:ind w:firstLineChars="150" w:firstLine="450"/>
        <w:contextualSpacing/>
        <w:rPr>
          <w:rFonts w:asciiTheme="minorEastAsia" w:eastAsiaTheme="minorEastAsia" w:hAnsiTheme="minorEastAsia" w:cs="Tahoma"/>
          <w:sz w:val="30"/>
          <w:szCs w:val="30"/>
        </w:rPr>
      </w:pPr>
      <w:r w:rsidRPr="002E4663">
        <w:rPr>
          <w:rFonts w:asciiTheme="minorEastAsia" w:eastAsiaTheme="minorEastAsia" w:hAnsiTheme="minorEastAsia" w:cs="Tahoma" w:hint="eastAsia"/>
          <w:sz w:val="30"/>
          <w:szCs w:val="30"/>
        </w:rPr>
        <w:t>（4）主持宣恩椒园镇新农村建设规划，2010年，并如期结题。</w:t>
      </w:r>
    </w:p>
    <w:p w:rsidR="005A4759" w:rsidRPr="002E4663" w:rsidRDefault="005A4759" w:rsidP="009F186A">
      <w:pPr>
        <w:adjustRightInd/>
        <w:snapToGrid/>
        <w:spacing w:after="0" w:line="300" w:lineRule="auto"/>
        <w:ind w:firstLineChars="150" w:firstLine="450"/>
        <w:contextualSpacing/>
        <w:rPr>
          <w:rFonts w:asciiTheme="minorEastAsia" w:eastAsiaTheme="minorEastAsia" w:hAnsiTheme="minorEastAsia" w:cs="Tahoma"/>
          <w:sz w:val="30"/>
          <w:szCs w:val="30"/>
        </w:rPr>
      </w:pPr>
      <w:r w:rsidRPr="002E4663">
        <w:rPr>
          <w:rFonts w:asciiTheme="minorEastAsia" w:eastAsiaTheme="minorEastAsia" w:hAnsiTheme="minorEastAsia" w:cs="Tahoma" w:hint="eastAsia"/>
          <w:sz w:val="30"/>
          <w:szCs w:val="30"/>
        </w:rPr>
        <w:t>（5）主持宣恩县扶贫规划编制，2011年，并如期结题。</w:t>
      </w:r>
    </w:p>
    <w:p w:rsidR="005A4759" w:rsidRPr="002E4663" w:rsidRDefault="005A4759" w:rsidP="009F186A">
      <w:pPr>
        <w:adjustRightInd/>
        <w:snapToGrid/>
        <w:spacing w:after="0" w:line="300" w:lineRule="auto"/>
        <w:ind w:firstLineChars="150" w:firstLine="450"/>
        <w:contextualSpacing/>
        <w:rPr>
          <w:rFonts w:asciiTheme="minorEastAsia" w:eastAsiaTheme="minorEastAsia" w:hAnsiTheme="minorEastAsia" w:cs="Tahoma"/>
          <w:sz w:val="30"/>
          <w:szCs w:val="30"/>
        </w:rPr>
      </w:pPr>
      <w:r w:rsidRPr="002E4663">
        <w:rPr>
          <w:rFonts w:asciiTheme="minorEastAsia" w:eastAsiaTheme="minorEastAsia" w:hAnsiTheme="minorEastAsia" w:cs="Tahoma" w:hint="eastAsia"/>
          <w:sz w:val="30"/>
          <w:szCs w:val="30"/>
        </w:rPr>
        <w:t>（6）主持恩施州十二五服务业规划编制，2011年，并如期结题。</w:t>
      </w:r>
    </w:p>
    <w:p w:rsidR="005A4759" w:rsidRPr="002E4663" w:rsidRDefault="005A4759" w:rsidP="009F186A">
      <w:pPr>
        <w:adjustRightInd/>
        <w:snapToGrid/>
        <w:spacing w:after="0" w:line="300" w:lineRule="auto"/>
        <w:ind w:firstLineChars="150" w:firstLine="450"/>
        <w:contextualSpacing/>
        <w:rPr>
          <w:rFonts w:asciiTheme="minorEastAsia" w:eastAsiaTheme="minorEastAsia" w:hAnsiTheme="minorEastAsia" w:cs="Tahoma"/>
          <w:sz w:val="30"/>
          <w:szCs w:val="30"/>
        </w:rPr>
      </w:pPr>
      <w:r w:rsidRPr="002E4663">
        <w:rPr>
          <w:rFonts w:asciiTheme="minorEastAsia" w:eastAsiaTheme="minorEastAsia" w:hAnsiTheme="minorEastAsia" w:cs="Tahoma" w:hint="eastAsia"/>
          <w:sz w:val="30"/>
          <w:szCs w:val="30"/>
        </w:rPr>
        <w:t>（7）主持《民族自治地方产业结构优化升级与绿色转型实证研究——基于恩施州产业结构现状调查》，2010年获国家社科基金项目。</w:t>
      </w:r>
    </w:p>
    <w:p w:rsidR="005A4759" w:rsidRPr="002E4663" w:rsidRDefault="005A4759" w:rsidP="009F186A">
      <w:pPr>
        <w:adjustRightInd/>
        <w:snapToGrid/>
        <w:spacing w:after="0" w:line="300" w:lineRule="auto"/>
        <w:ind w:firstLineChars="150" w:firstLine="450"/>
        <w:contextualSpacing/>
        <w:rPr>
          <w:rFonts w:asciiTheme="minorEastAsia" w:eastAsiaTheme="minorEastAsia" w:hAnsiTheme="minorEastAsia" w:cs="Tahoma"/>
          <w:sz w:val="30"/>
          <w:szCs w:val="30"/>
        </w:rPr>
      </w:pPr>
      <w:r w:rsidRPr="002E4663">
        <w:rPr>
          <w:rFonts w:asciiTheme="minorEastAsia" w:eastAsiaTheme="minorEastAsia" w:hAnsiTheme="minorEastAsia" w:cs="Tahoma" w:hint="eastAsia"/>
          <w:sz w:val="30"/>
          <w:szCs w:val="30"/>
        </w:rPr>
        <w:t>（8）主持《武陵山片区区域发展与扶贫攻坚规划在实施过程中出现的新情况、新问题研究》，2012年获国家民委委 托项目。</w:t>
      </w:r>
    </w:p>
    <w:p w:rsidR="005A4759" w:rsidRPr="002E4663" w:rsidRDefault="005A4759" w:rsidP="009F186A">
      <w:pPr>
        <w:adjustRightInd/>
        <w:snapToGrid/>
        <w:spacing w:after="0" w:line="300" w:lineRule="auto"/>
        <w:ind w:firstLineChars="150" w:firstLine="450"/>
        <w:contextualSpacing/>
        <w:rPr>
          <w:rFonts w:asciiTheme="minorEastAsia" w:eastAsiaTheme="minorEastAsia" w:hAnsiTheme="minorEastAsia" w:cs="Tahoma"/>
          <w:sz w:val="30"/>
          <w:szCs w:val="30"/>
        </w:rPr>
      </w:pPr>
      <w:r w:rsidRPr="002E4663">
        <w:rPr>
          <w:rFonts w:asciiTheme="minorEastAsia" w:eastAsiaTheme="minorEastAsia" w:hAnsiTheme="minorEastAsia" w:cs="Tahoma" w:hint="eastAsia"/>
          <w:sz w:val="30"/>
          <w:szCs w:val="30"/>
        </w:rPr>
        <w:t>（9）主持《循环经济视野下湖北民族地区经济问题研究》，2008年获湖北省民宗委社科基金资助项目，已完成。</w:t>
      </w:r>
    </w:p>
    <w:p w:rsidR="005A4759" w:rsidRPr="002E4663" w:rsidRDefault="005A4759" w:rsidP="009F186A">
      <w:pPr>
        <w:adjustRightInd/>
        <w:snapToGrid/>
        <w:spacing w:after="0" w:line="300" w:lineRule="auto"/>
        <w:ind w:firstLineChars="150" w:firstLine="450"/>
        <w:contextualSpacing/>
        <w:rPr>
          <w:rFonts w:asciiTheme="minorEastAsia" w:eastAsiaTheme="minorEastAsia" w:hAnsiTheme="minorEastAsia" w:cs="Tahoma"/>
          <w:sz w:val="30"/>
          <w:szCs w:val="30"/>
        </w:rPr>
      </w:pPr>
      <w:r w:rsidRPr="002E4663">
        <w:rPr>
          <w:rFonts w:asciiTheme="minorEastAsia" w:eastAsiaTheme="minorEastAsia" w:hAnsiTheme="minorEastAsia" w:cs="Tahoma" w:hint="eastAsia"/>
          <w:sz w:val="30"/>
          <w:szCs w:val="30"/>
        </w:rPr>
        <w:lastRenderedPageBreak/>
        <w:t>（10）主持《社会主义新农村视角下的民族地区循环经济评价体系研究》，2008年获国家民委专项基金资助，并按期结题。</w:t>
      </w:r>
    </w:p>
    <w:p w:rsidR="005A4759" w:rsidRPr="002E4663" w:rsidRDefault="005A4759" w:rsidP="009F186A">
      <w:pPr>
        <w:adjustRightInd/>
        <w:snapToGrid/>
        <w:spacing w:after="0" w:line="300" w:lineRule="auto"/>
        <w:ind w:firstLineChars="150" w:firstLine="450"/>
        <w:contextualSpacing/>
        <w:rPr>
          <w:rFonts w:asciiTheme="minorEastAsia" w:eastAsiaTheme="minorEastAsia" w:hAnsiTheme="minorEastAsia" w:cs="Tahoma"/>
          <w:sz w:val="30"/>
          <w:szCs w:val="30"/>
        </w:rPr>
      </w:pPr>
      <w:r w:rsidRPr="002E4663">
        <w:rPr>
          <w:rFonts w:asciiTheme="minorEastAsia" w:eastAsiaTheme="minorEastAsia" w:hAnsiTheme="minorEastAsia" w:cs="Tahoma" w:hint="eastAsia"/>
          <w:sz w:val="30"/>
          <w:szCs w:val="30"/>
        </w:rPr>
        <w:t>（11）主持利川市毛坝乡旅游规划，2015年4月完成。主持恩施市“十三五”经济社会发展规划，正在研究过程中。</w:t>
      </w:r>
    </w:p>
    <w:p w:rsidR="002C09E1" w:rsidRDefault="005A4759" w:rsidP="009F186A">
      <w:pPr>
        <w:adjustRightInd/>
        <w:snapToGrid/>
        <w:spacing w:after="150" w:line="300" w:lineRule="auto"/>
        <w:ind w:firstLineChars="150" w:firstLine="450"/>
        <w:contextualSpacing/>
        <w:rPr>
          <w:rFonts w:asciiTheme="minorEastAsia" w:eastAsiaTheme="minorEastAsia" w:hAnsiTheme="minorEastAsia"/>
          <w:sz w:val="30"/>
          <w:szCs w:val="30"/>
        </w:rPr>
      </w:pPr>
      <w:r w:rsidRPr="002E4663">
        <w:rPr>
          <w:rFonts w:asciiTheme="minorEastAsia" w:eastAsiaTheme="minorEastAsia" w:hAnsiTheme="minorEastAsia" w:cs="Tahoma" w:hint="eastAsia"/>
          <w:sz w:val="30"/>
          <w:szCs w:val="30"/>
        </w:rPr>
        <w:t>（12）主持恩施州经济开发区“十三五”规划，正在研究之中。</w:t>
      </w:r>
    </w:p>
    <w:p w:rsidR="005A4759" w:rsidRPr="002C09E1" w:rsidRDefault="005A4759" w:rsidP="009F186A">
      <w:pPr>
        <w:adjustRightInd/>
        <w:snapToGrid/>
        <w:spacing w:after="150" w:line="300" w:lineRule="auto"/>
        <w:contextualSpacing/>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 xml:space="preserve"> </w:t>
      </w:r>
      <w:r w:rsidR="00F761D9">
        <w:rPr>
          <w:rFonts w:asciiTheme="minorEastAsia" w:eastAsiaTheme="minorEastAsia" w:hAnsiTheme="minorEastAsia" w:hint="eastAsia"/>
          <w:b/>
          <w:sz w:val="30"/>
          <w:szCs w:val="30"/>
        </w:rPr>
        <w:t>九</w:t>
      </w:r>
      <w:r w:rsidRPr="002E4663">
        <w:rPr>
          <w:rFonts w:asciiTheme="minorEastAsia" w:eastAsiaTheme="minorEastAsia" w:hAnsiTheme="minorEastAsia" w:hint="eastAsia"/>
          <w:b/>
          <w:sz w:val="30"/>
          <w:szCs w:val="30"/>
        </w:rPr>
        <w:t>、民族文学</w:t>
      </w:r>
      <w:r w:rsidR="00601499" w:rsidRPr="002E4663">
        <w:rPr>
          <w:rFonts w:asciiTheme="minorEastAsia" w:eastAsiaTheme="minorEastAsia" w:hAnsiTheme="minorEastAsia" w:hint="eastAsia"/>
          <w:b/>
          <w:sz w:val="30"/>
          <w:szCs w:val="30"/>
        </w:rPr>
        <w:t>、</w:t>
      </w:r>
      <w:r w:rsidRPr="002E4663">
        <w:rPr>
          <w:rFonts w:asciiTheme="minorEastAsia" w:eastAsiaTheme="minorEastAsia" w:hAnsiTheme="minorEastAsia" w:hint="eastAsia"/>
          <w:b/>
          <w:sz w:val="30"/>
          <w:szCs w:val="30"/>
        </w:rPr>
        <w:t>民间文化</w:t>
      </w:r>
      <w:r w:rsidR="00601499" w:rsidRPr="002E4663">
        <w:rPr>
          <w:rFonts w:asciiTheme="minorEastAsia" w:eastAsiaTheme="minorEastAsia" w:hAnsiTheme="minorEastAsia" w:hint="eastAsia"/>
          <w:b/>
          <w:sz w:val="30"/>
          <w:szCs w:val="30"/>
        </w:rPr>
        <w:t>艺术</w:t>
      </w:r>
      <w:r w:rsidRPr="002E4663">
        <w:rPr>
          <w:rFonts w:asciiTheme="minorEastAsia" w:eastAsiaTheme="minorEastAsia" w:hAnsiTheme="minorEastAsia" w:hint="eastAsia"/>
          <w:b/>
          <w:sz w:val="30"/>
          <w:szCs w:val="30"/>
        </w:rPr>
        <w:t>研究</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1.主要服务项目：</w:t>
      </w:r>
      <w:r w:rsidR="008D5DD0" w:rsidRPr="002E4663">
        <w:rPr>
          <w:rFonts w:asciiTheme="minorEastAsia" w:eastAsiaTheme="minorEastAsia" w:hAnsiTheme="minorEastAsia" w:hint="eastAsia"/>
          <w:sz w:val="30"/>
          <w:szCs w:val="30"/>
        </w:rPr>
        <w:t>恩施州民族、民俗文化艺术研究</w:t>
      </w:r>
    </w:p>
    <w:p w:rsidR="005A4759" w:rsidRPr="002E4663" w:rsidRDefault="005A4759" w:rsidP="009F186A">
      <w:pPr>
        <w:spacing w:line="300" w:lineRule="auto"/>
        <w:ind w:firstLineChars="150" w:firstLine="450"/>
        <w:outlineLvl w:val="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2.主要团队成员：</w:t>
      </w:r>
      <w:r w:rsidR="008D5DD0" w:rsidRPr="002E4663">
        <w:rPr>
          <w:rFonts w:asciiTheme="minorEastAsia" w:eastAsiaTheme="minorEastAsia" w:hAnsiTheme="minorEastAsia" w:hint="eastAsia"/>
          <w:sz w:val="30"/>
          <w:szCs w:val="30"/>
        </w:rPr>
        <w:t>刘伦文、杨光宗、</w:t>
      </w:r>
      <w:r w:rsidR="00601499" w:rsidRPr="002E4663">
        <w:rPr>
          <w:rFonts w:asciiTheme="minorEastAsia" w:eastAsiaTheme="minorEastAsia" w:hAnsiTheme="minorEastAsia" w:hint="eastAsia"/>
          <w:sz w:val="30"/>
          <w:szCs w:val="30"/>
        </w:rPr>
        <w:t>金晖、商守善、</w:t>
      </w:r>
      <w:r w:rsidR="008D5DD0" w:rsidRPr="002E4663">
        <w:rPr>
          <w:rFonts w:asciiTheme="minorEastAsia" w:eastAsiaTheme="minorEastAsia" w:hAnsiTheme="minorEastAsia" w:hint="eastAsia"/>
          <w:sz w:val="30"/>
          <w:szCs w:val="30"/>
        </w:rPr>
        <w:t>罗翔宇、李莉、蒋芝芸、</w:t>
      </w:r>
      <w:r w:rsidR="00E675F5" w:rsidRPr="002E4663">
        <w:rPr>
          <w:rFonts w:asciiTheme="minorEastAsia" w:eastAsiaTheme="minorEastAsia" w:hAnsiTheme="minorEastAsia" w:hint="eastAsia"/>
          <w:sz w:val="30"/>
          <w:szCs w:val="30"/>
        </w:rPr>
        <w:t>王松、刘开封、</w:t>
      </w:r>
      <w:r w:rsidR="00601499" w:rsidRPr="002E4663">
        <w:rPr>
          <w:rFonts w:asciiTheme="minorEastAsia" w:eastAsiaTheme="minorEastAsia" w:hAnsiTheme="minorEastAsia" w:hint="eastAsia"/>
          <w:sz w:val="30"/>
          <w:szCs w:val="30"/>
        </w:rPr>
        <w:t>顾秋阳、</w:t>
      </w:r>
      <w:r w:rsidR="008D5DD0" w:rsidRPr="002E4663">
        <w:rPr>
          <w:rFonts w:asciiTheme="minorEastAsia" w:eastAsiaTheme="minorEastAsia" w:hAnsiTheme="minorEastAsia" w:hint="eastAsia"/>
          <w:sz w:val="30"/>
          <w:szCs w:val="30"/>
        </w:rPr>
        <w:t>宋秀丽、向亮</w:t>
      </w:r>
    </w:p>
    <w:p w:rsidR="005A4759" w:rsidRPr="002E4663" w:rsidRDefault="00F761D9" w:rsidP="009F186A">
      <w:pPr>
        <w:spacing w:line="30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十</w:t>
      </w:r>
      <w:r w:rsidR="005A4759" w:rsidRPr="002E4663">
        <w:rPr>
          <w:rFonts w:asciiTheme="minorEastAsia" w:eastAsiaTheme="minorEastAsia" w:hAnsiTheme="minorEastAsia" w:hint="eastAsia"/>
          <w:b/>
          <w:sz w:val="30"/>
          <w:szCs w:val="30"/>
        </w:rPr>
        <w:t>、</w:t>
      </w:r>
      <w:r w:rsidR="008D5DD0" w:rsidRPr="002E4663">
        <w:rPr>
          <w:rFonts w:asciiTheme="minorEastAsia" w:eastAsiaTheme="minorEastAsia" w:hAnsiTheme="minorEastAsia" w:hint="eastAsia"/>
          <w:b/>
          <w:sz w:val="30"/>
          <w:szCs w:val="30"/>
        </w:rPr>
        <w:t>信息系统开发、网络通信控制团队</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1.主要服务项目：</w:t>
      </w:r>
      <w:r w:rsidR="00601499" w:rsidRPr="002E4663">
        <w:rPr>
          <w:rFonts w:asciiTheme="minorEastAsia" w:eastAsiaTheme="minorEastAsia" w:hAnsiTheme="minorEastAsia" w:hint="eastAsia"/>
          <w:sz w:val="30"/>
          <w:szCs w:val="30"/>
        </w:rPr>
        <w:t>信息系统开发，办公系统开发，手机客户端开发，全平台系统开发，互联网加行业应用系统开发基于移动互联网、大数据、人工智能的信息服务，智能监控、智慧城市等。</w:t>
      </w:r>
    </w:p>
    <w:p w:rsidR="005A4759" w:rsidRPr="002E4663" w:rsidRDefault="005A4759" w:rsidP="009F186A">
      <w:pPr>
        <w:spacing w:line="300" w:lineRule="auto"/>
        <w:ind w:firstLineChars="150" w:firstLine="450"/>
        <w:outlineLvl w:val="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2.主要团队成员：</w:t>
      </w:r>
      <w:r w:rsidR="008D5DD0" w:rsidRPr="002E4663">
        <w:rPr>
          <w:rFonts w:asciiTheme="minorEastAsia" w:eastAsiaTheme="minorEastAsia" w:hAnsiTheme="minorEastAsia" w:hint="eastAsia"/>
          <w:sz w:val="30"/>
          <w:szCs w:val="30"/>
        </w:rPr>
        <w:t>谢坤武、郑明辉、陈世强、雷辉、胡涛、国桂环、陈自根、张华、贺刚、韩阳、李劲、秦柳、杨永明、向长城、吕俊、李强、刘嵩</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3.已取得的部分研究成果：</w:t>
      </w:r>
    </w:p>
    <w:p w:rsidR="008D5DD0" w:rsidRPr="002E4663" w:rsidRDefault="008D5DD0"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（1）唐崖土司城遗址数字化保护及展示；</w:t>
      </w:r>
    </w:p>
    <w:p w:rsidR="008D5DD0" w:rsidRPr="002E4663" w:rsidRDefault="008D5DD0"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（2）清江河恩施城区段数字全景展示（已产生）；</w:t>
      </w:r>
    </w:p>
    <w:p w:rsidR="008D5DD0" w:rsidRPr="002E4663" w:rsidRDefault="008D5DD0"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校园一卡通、校园翼机通、教务系统、学工系统、安防通道系统、乡财监管系统、应急中心短信平台、消防器材监测系统、市县综合治理系统、商务短信平台、供水收费管理系统、校园综治信息平台、特色村寨评价系统；</w:t>
      </w:r>
    </w:p>
    <w:p w:rsidR="008D5DD0" w:rsidRPr="002E4663" w:rsidRDefault="008D5DD0"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lastRenderedPageBreak/>
        <w:t>（4）远程监控系统、智能灯控系统</w:t>
      </w:r>
    </w:p>
    <w:p w:rsidR="00B337C6" w:rsidRDefault="00A62239" w:rsidP="009F186A">
      <w:pPr>
        <w:spacing w:line="30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十</w:t>
      </w:r>
      <w:r w:rsidR="00F761D9">
        <w:rPr>
          <w:rFonts w:asciiTheme="minorEastAsia" w:eastAsiaTheme="minorEastAsia" w:hAnsiTheme="minorEastAsia" w:hint="eastAsia"/>
          <w:b/>
          <w:sz w:val="30"/>
          <w:szCs w:val="30"/>
        </w:rPr>
        <w:t>一</w:t>
      </w:r>
      <w:r>
        <w:rPr>
          <w:rFonts w:asciiTheme="minorEastAsia" w:eastAsiaTheme="minorEastAsia" w:hAnsiTheme="minorEastAsia" w:hint="eastAsia"/>
          <w:b/>
          <w:sz w:val="30"/>
          <w:szCs w:val="30"/>
        </w:rPr>
        <w:t>、政策咨询、法律服务团队</w:t>
      </w:r>
    </w:p>
    <w:p w:rsidR="00A62239" w:rsidRDefault="00A62239" w:rsidP="009F186A">
      <w:pPr>
        <w:spacing w:line="300" w:lineRule="auto"/>
        <w:ind w:firstLineChars="150" w:firstLine="450"/>
        <w:rPr>
          <w:rFonts w:asciiTheme="minorEastAsia" w:eastAsiaTheme="minorEastAsia" w:hAnsiTheme="minorEastAsia"/>
          <w:sz w:val="30"/>
          <w:szCs w:val="30"/>
        </w:rPr>
      </w:pPr>
      <w:r w:rsidRPr="00A62239">
        <w:rPr>
          <w:rFonts w:asciiTheme="minorEastAsia" w:eastAsiaTheme="minorEastAsia" w:hAnsiTheme="minorEastAsia" w:hint="eastAsia"/>
          <w:sz w:val="30"/>
          <w:szCs w:val="30"/>
        </w:rPr>
        <w:t xml:space="preserve"> </w:t>
      </w:r>
      <w:r w:rsidRPr="002E4663">
        <w:rPr>
          <w:rFonts w:asciiTheme="minorEastAsia" w:eastAsiaTheme="minorEastAsia" w:hAnsiTheme="minorEastAsia" w:hint="eastAsia"/>
          <w:sz w:val="30"/>
          <w:szCs w:val="30"/>
        </w:rPr>
        <w:t>1.主要服务项目：</w:t>
      </w:r>
      <w:r w:rsidRPr="00A62239">
        <w:rPr>
          <w:rFonts w:asciiTheme="minorEastAsia" w:eastAsiaTheme="minorEastAsia" w:hAnsiTheme="minorEastAsia"/>
          <w:sz w:val="30"/>
          <w:szCs w:val="30"/>
        </w:rPr>
        <w:t>地方政府或立法机关、司法机关顾问，参与政策咨询和法律服务</w:t>
      </w:r>
      <w:r w:rsidR="00212DDB">
        <w:rPr>
          <w:rFonts w:asciiTheme="minorEastAsia" w:eastAsiaTheme="minorEastAsia" w:hAnsiTheme="minorEastAsia" w:hint="eastAsia"/>
          <w:sz w:val="30"/>
          <w:szCs w:val="30"/>
        </w:rPr>
        <w:t>等</w:t>
      </w:r>
      <w:r w:rsidRPr="00A62239">
        <w:rPr>
          <w:rFonts w:asciiTheme="minorEastAsia" w:eastAsiaTheme="minorEastAsia" w:hAnsiTheme="minorEastAsia"/>
          <w:sz w:val="30"/>
          <w:szCs w:val="30"/>
        </w:rPr>
        <w:t>工作。</w:t>
      </w:r>
    </w:p>
    <w:p w:rsidR="00A62239" w:rsidRDefault="00A6223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2.主要团队成员：</w:t>
      </w:r>
      <w:r w:rsidR="00212DDB">
        <w:rPr>
          <w:rFonts w:asciiTheme="minorEastAsia" w:eastAsiaTheme="minorEastAsia" w:hAnsiTheme="minorEastAsia" w:hint="eastAsia"/>
          <w:sz w:val="30"/>
          <w:szCs w:val="30"/>
        </w:rPr>
        <w:t>谭德宇、罗成富、</w:t>
      </w:r>
      <w:r>
        <w:rPr>
          <w:rFonts w:asciiTheme="minorEastAsia" w:eastAsiaTheme="minorEastAsia" w:hAnsiTheme="minorEastAsia" w:hint="eastAsia"/>
          <w:sz w:val="30"/>
          <w:szCs w:val="30"/>
        </w:rPr>
        <w:t>徐铜柱、司马俊莲、刘克安、李文革、汪燕</w:t>
      </w:r>
    </w:p>
    <w:p w:rsidR="00A62239" w:rsidRPr="00A62239" w:rsidRDefault="00A62239" w:rsidP="009F186A">
      <w:pPr>
        <w:spacing w:line="300" w:lineRule="auto"/>
        <w:ind w:firstLineChars="200" w:firstLine="60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3.已取得的部分研究成果：</w:t>
      </w:r>
      <w:r w:rsidRPr="00A62239">
        <w:rPr>
          <w:rFonts w:asciiTheme="minorEastAsia" w:eastAsiaTheme="minorEastAsia" w:hAnsiTheme="minorEastAsia" w:hint="eastAsia"/>
          <w:sz w:val="30"/>
          <w:szCs w:val="30"/>
        </w:rPr>
        <w:t>主持纵向科研项目28项，其中国家社科基金项目5项（含2项子课题，已结题；其他3项全部在研），省部级项目13项（其中有10项已结题），地厅级项目10项（其中有8项已结题）。</w:t>
      </w:r>
    </w:p>
    <w:p w:rsidR="005A4759" w:rsidRPr="002E4663" w:rsidRDefault="005A4759" w:rsidP="009F186A">
      <w:pPr>
        <w:spacing w:line="300" w:lineRule="auto"/>
        <w:rPr>
          <w:rFonts w:asciiTheme="minorEastAsia" w:eastAsiaTheme="minorEastAsia" w:hAnsiTheme="minorEastAsia"/>
          <w:b/>
          <w:sz w:val="30"/>
          <w:szCs w:val="30"/>
        </w:rPr>
      </w:pPr>
      <w:r w:rsidRPr="002E4663">
        <w:rPr>
          <w:rFonts w:asciiTheme="minorEastAsia" w:eastAsiaTheme="minorEastAsia" w:hAnsiTheme="minorEastAsia" w:hint="eastAsia"/>
          <w:b/>
          <w:sz w:val="30"/>
          <w:szCs w:val="30"/>
        </w:rPr>
        <w:t>十</w:t>
      </w:r>
      <w:r w:rsidR="00F761D9">
        <w:rPr>
          <w:rFonts w:asciiTheme="minorEastAsia" w:eastAsiaTheme="minorEastAsia" w:hAnsiTheme="minorEastAsia" w:hint="eastAsia"/>
          <w:b/>
          <w:sz w:val="30"/>
          <w:szCs w:val="30"/>
        </w:rPr>
        <w:t>二</w:t>
      </w:r>
      <w:r w:rsidRPr="002E4663">
        <w:rPr>
          <w:rFonts w:asciiTheme="minorEastAsia" w:eastAsiaTheme="minorEastAsia" w:hAnsiTheme="minorEastAsia" w:hint="eastAsia"/>
          <w:b/>
          <w:sz w:val="30"/>
          <w:szCs w:val="30"/>
        </w:rPr>
        <w:t>、</w:t>
      </w:r>
      <w:r w:rsidR="008B2C10" w:rsidRPr="002E4663">
        <w:rPr>
          <w:rFonts w:asciiTheme="minorEastAsia" w:eastAsiaTheme="minorEastAsia" w:hAnsiTheme="minorEastAsia" w:hint="eastAsia"/>
          <w:b/>
          <w:sz w:val="30"/>
          <w:szCs w:val="30"/>
        </w:rPr>
        <w:t>民族传统体育科研团队</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1.主要服务项目：</w:t>
      </w:r>
      <w:r w:rsidR="008B2C10" w:rsidRPr="002E4663">
        <w:rPr>
          <w:rFonts w:asciiTheme="minorEastAsia" w:eastAsiaTheme="minorEastAsia" w:hAnsiTheme="minorEastAsia" w:hint="eastAsia"/>
          <w:sz w:val="30"/>
          <w:szCs w:val="30"/>
        </w:rPr>
        <w:t>团队成员职称、年龄结构合理，有较强的科研能力，对武陵地区的民俗、民间体育进行挖掘、整理，形成部分优秀的传统体育产业。</w:t>
      </w:r>
    </w:p>
    <w:p w:rsidR="005A4759" w:rsidRPr="002E4663" w:rsidRDefault="005A4759" w:rsidP="009F186A">
      <w:pPr>
        <w:spacing w:line="300" w:lineRule="auto"/>
        <w:ind w:firstLineChars="150" w:firstLine="450"/>
        <w:outlineLvl w:val="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2.主要团队成员：</w:t>
      </w:r>
      <w:r w:rsidR="008B2C10" w:rsidRPr="002E4663">
        <w:rPr>
          <w:rFonts w:asciiTheme="minorEastAsia" w:eastAsiaTheme="minorEastAsia" w:hAnsiTheme="minorEastAsia" w:hint="eastAsia"/>
          <w:sz w:val="30"/>
          <w:szCs w:val="30"/>
        </w:rPr>
        <w:t>向</w:t>
      </w:r>
      <w:r w:rsidR="00E675F5" w:rsidRPr="002E4663">
        <w:rPr>
          <w:rFonts w:asciiTheme="minorEastAsia" w:eastAsiaTheme="minorEastAsia" w:hAnsiTheme="minorEastAsia" w:hint="eastAsia"/>
          <w:sz w:val="30"/>
          <w:szCs w:val="30"/>
        </w:rPr>
        <w:t>政</w:t>
      </w:r>
      <w:r w:rsidR="008B2C10" w:rsidRPr="002E4663">
        <w:rPr>
          <w:rFonts w:asciiTheme="minorEastAsia" w:eastAsiaTheme="minorEastAsia" w:hAnsiTheme="minorEastAsia" w:hint="eastAsia"/>
          <w:sz w:val="30"/>
          <w:szCs w:val="30"/>
        </w:rPr>
        <w:t>、倪东业、</w:t>
      </w:r>
      <w:r w:rsidR="00E675F5" w:rsidRPr="002E4663">
        <w:rPr>
          <w:rFonts w:asciiTheme="minorEastAsia" w:eastAsiaTheme="minorEastAsia" w:hAnsiTheme="minorEastAsia" w:hint="eastAsia"/>
          <w:sz w:val="30"/>
          <w:szCs w:val="30"/>
        </w:rPr>
        <w:t>谭永洁、</w:t>
      </w:r>
      <w:r w:rsidR="008B2C10" w:rsidRPr="002E4663">
        <w:rPr>
          <w:rFonts w:asciiTheme="minorEastAsia" w:eastAsiaTheme="minorEastAsia" w:hAnsiTheme="minorEastAsia" w:hint="eastAsia"/>
          <w:sz w:val="30"/>
          <w:szCs w:val="30"/>
        </w:rPr>
        <w:t>张有平、</w:t>
      </w:r>
      <w:r w:rsidR="00E675F5" w:rsidRPr="002E4663">
        <w:rPr>
          <w:rFonts w:asciiTheme="minorEastAsia" w:eastAsiaTheme="minorEastAsia" w:hAnsiTheme="minorEastAsia" w:hint="eastAsia"/>
          <w:sz w:val="30"/>
          <w:szCs w:val="30"/>
        </w:rPr>
        <w:t>段辉涛、</w:t>
      </w:r>
      <w:r w:rsidR="008B2C10" w:rsidRPr="002E4663">
        <w:rPr>
          <w:rFonts w:asciiTheme="minorEastAsia" w:eastAsiaTheme="minorEastAsia" w:hAnsiTheme="minorEastAsia" w:hint="eastAsia"/>
          <w:sz w:val="30"/>
          <w:szCs w:val="30"/>
        </w:rPr>
        <w:t>何斌</w:t>
      </w:r>
    </w:p>
    <w:p w:rsidR="005A4759" w:rsidRPr="002E4663" w:rsidRDefault="005A4759" w:rsidP="009F186A">
      <w:pPr>
        <w:spacing w:line="300" w:lineRule="auto"/>
        <w:ind w:firstLineChars="150" w:firstLine="450"/>
        <w:rPr>
          <w:rFonts w:asciiTheme="minorEastAsia" w:eastAsiaTheme="minorEastAsia" w:hAnsiTheme="minorEastAsia"/>
          <w:sz w:val="30"/>
          <w:szCs w:val="30"/>
        </w:rPr>
      </w:pPr>
      <w:r w:rsidRPr="002E4663">
        <w:rPr>
          <w:rFonts w:asciiTheme="minorEastAsia" w:eastAsiaTheme="minorEastAsia" w:hAnsiTheme="minorEastAsia" w:hint="eastAsia"/>
          <w:sz w:val="30"/>
          <w:szCs w:val="30"/>
        </w:rPr>
        <w:t>3.已取得的部分研究成果：</w:t>
      </w:r>
      <w:r w:rsidR="00E675F5" w:rsidRPr="002E4663">
        <w:rPr>
          <w:rFonts w:asciiTheme="minorEastAsia" w:eastAsiaTheme="minorEastAsia" w:hAnsiTheme="minorEastAsia"/>
          <w:sz w:val="30"/>
          <w:szCs w:val="30"/>
        </w:rPr>
        <w:t>姚正国教授挖掘整理了民族体育项目“棉花球”。李景伦老师开发了民族体育项目“竹马球”，这两项目在2003年在宁夏银川举行第七届全国民族运动会上分别获得表演一等奖和二等奖。李继国等老师的《提高铅球技术的研究 “以高求远“教学装置对掌握铅球技术的效果》获得04年度优秀教学成果二等奖，倪东业老师主编的教材《民族高校体育与健康教育》获得04年度优秀教学成果三等奖。姚正国老师的《民族传统体育土家棉花球运动的创新及在教学中的推广应用》获得04年度优秀教学成果奖</w:t>
      </w:r>
      <w:r w:rsidR="00E675F5" w:rsidRPr="002E4663">
        <w:rPr>
          <w:rFonts w:asciiTheme="minorEastAsia" w:eastAsiaTheme="minorEastAsia" w:hAnsiTheme="minorEastAsia" w:hint="eastAsia"/>
          <w:sz w:val="30"/>
          <w:szCs w:val="30"/>
        </w:rPr>
        <w:t>，</w:t>
      </w:r>
      <w:r w:rsidR="00E675F5" w:rsidRPr="002E4663">
        <w:rPr>
          <w:rFonts w:asciiTheme="minorEastAsia" w:eastAsiaTheme="minorEastAsia" w:hAnsiTheme="minorEastAsia"/>
          <w:sz w:val="30"/>
          <w:szCs w:val="30"/>
        </w:rPr>
        <w:t>获得四项国家专利，国</w:t>
      </w:r>
      <w:r w:rsidR="00E675F5" w:rsidRPr="002E4663">
        <w:rPr>
          <w:rFonts w:asciiTheme="minorEastAsia" w:eastAsiaTheme="minorEastAsia" w:hAnsiTheme="minorEastAsia"/>
          <w:sz w:val="30"/>
          <w:szCs w:val="30"/>
        </w:rPr>
        <w:lastRenderedPageBreak/>
        <w:t>家级发明一项，高校教学成果一等奖，获得湖北教育厅高等学校教学成果二等奖，填补了民族体育发掘整理一项空白。</w:t>
      </w:r>
    </w:p>
    <w:p w:rsidR="004358AB" w:rsidRPr="002E4663" w:rsidRDefault="004358AB" w:rsidP="009F186A">
      <w:pPr>
        <w:spacing w:line="300" w:lineRule="auto"/>
      </w:pPr>
    </w:p>
    <w:sectPr w:rsidR="004358AB" w:rsidRPr="002E4663"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D84" w:rsidRDefault="00FC6D84" w:rsidP="00592035">
      <w:pPr>
        <w:spacing w:after="0"/>
      </w:pPr>
      <w:r>
        <w:separator/>
      </w:r>
    </w:p>
  </w:endnote>
  <w:endnote w:type="continuationSeparator" w:id="0">
    <w:p w:rsidR="00FC6D84" w:rsidRDefault="00FC6D84" w:rsidP="005920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50979"/>
      <w:docPartObj>
        <w:docPartGallery w:val="Page Numbers (Bottom of Page)"/>
        <w:docPartUnique/>
      </w:docPartObj>
    </w:sdtPr>
    <w:sdtContent>
      <w:sdt>
        <w:sdtPr>
          <w:id w:val="171357217"/>
          <w:docPartObj>
            <w:docPartGallery w:val="Page Numbers (Top of Page)"/>
            <w:docPartUnique/>
          </w:docPartObj>
        </w:sdtPr>
        <w:sdtContent>
          <w:p w:rsidR="000F1D08" w:rsidRDefault="000F1D08">
            <w:pPr>
              <w:pStyle w:val="a4"/>
              <w:jc w:val="center"/>
            </w:pPr>
            <w:r>
              <w:rPr>
                <w:lang w:val="zh-CN"/>
              </w:rPr>
              <w:t xml:space="preserve"> </w:t>
            </w:r>
            <w:r w:rsidR="004E6B33">
              <w:rPr>
                <w:b/>
                <w:sz w:val="24"/>
                <w:szCs w:val="24"/>
              </w:rPr>
              <w:fldChar w:fldCharType="begin"/>
            </w:r>
            <w:r>
              <w:rPr>
                <w:b/>
              </w:rPr>
              <w:instrText>PAGE</w:instrText>
            </w:r>
            <w:r w:rsidR="004E6B33">
              <w:rPr>
                <w:b/>
                <w:sz w:val="24"/>
                <w:szCs w:val="24"/>
              </w:rPr>
              <w:fldChar w:fldCharType="separate"/>
            </w:r>
            <w:r w:rsidR="009F186A">
              <w:rPr>
                <w:b/>
                <w:noProof/>
              </w:rPr>
              <w:t>9</w:t>
            </w:r>
            <w:r w:rsidR="004E6B33">
              <w:rPr>
                <w:b/>
                <w:sz w:val="24"/>
                <w:szCs w:val="24"/>
              </w:rPr>
              <w:fldChar w:fldCharType="end"/>
            </w:r>
            <w:r>
              <w:rPr>
                <w:lang w:val="zh-CN"/>
              </w:rPr>
              <w:t xml:space="preserve"> / </w:t>
            </w:r>
            <w:r w:rsidR="004E6B33">
              <w:rPr>
                <w:b/>
                <w:sz w:val="24"/>
                <w:szCs w:val="24"/>
              </w:rPr>
              <w:fldChar w:fldCharType="begin"/>
            </w:r>
            <w:r>
              <w:rPr>
                <w:b/>
              </w:rPr>
              <w:instrText>NUMPAGES</w:instrText>
            </w:r>
            <w:r w:rsidR="004E6B33">
              <w:rPr>
                <w:b/>
                <w:sz w:val="24"/>
                <w:szCs w:val="24"/>
              </w:rPr>
              <w:fldChar w:fldCharType="separate"/>
            </w:r>
            <w:r w:rsidR="009F186A">
              <w:rPr>
                <w:b/>
                <w:noProof/>
              </w:rPr>
              <w:t>9</w:t>
            </w:r>
            <w:r w:rsidR="004E6B33">
              <w:rPr>
                <w:b/>
                <w:sz w:val="24"/>
                <w:szCs w:val="24"/>
              </w:rPr>
              <w:fldChar w:fldCharType="end"/>
            </w:r>
          </w:p>
        </w:sdtContent>
      </w:sdt>
    </w:sdtContent>
  </w:sdt>
  <w:p w:rsidR="000F1D08" w:rsidRDefault="000F1D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D84" w:rsidRDefault="00FC6D84" w:rsidP="00592035">
      <w:pPr>
        <w:spacing w:after="0"/>
      </w:pPr>
      <w:r>
        <w:separator/>
      </w:r>
    </w:p>
  </w:footnote>
  <w:footnote w:type="continuationSeparator" w:id="0">
    <w:p w:rsidR="00FC6D84" w:rsidRDefault="00FC6D84" w:rsidP="0059203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C21E2"/>
    <w:multiLevelType w:val="multilevel"/>
    <w:tmpl w:val="7022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F1D08"/>
    <w:rsid w:val="0017019B"/>
    <w:rsid w:val="00212DDB"/>
    <w:rsid w:val="002C09E1"/>
    <w:rsid w:val="002D24AD"/>
    <w:rsid w:val="002E4663"/>
    <w:rsid w:val="002F2910"/>
    <w:rsid w:val="002F3282"/>
    <w:rsid w:val="00323B43"/>
    <w:rsid w:val="003D37D8"/>
    <w:rsid w:val="00426133"/>
    <w:rsid w:val="004358AB"/>
    <w:rsid w:val="004E6B33"/>
    <w:rsid w:val="00511DE9"/>
    <w:rsid w:val="00592035"/>
    <w:rsid w:val="005A4759"/>
    <w:rsid w:val="00601499"/>
    <w:rsid w:val="006803A0"/>
    <w:rsid w:val="00732DE5"/>
    <w:rsid w:val="008B2C10"/>
    <w:rsid w:val="008B7726"/>
    <w:rsid w:val="008D5DD0"/>
    <w:rsid w:val="009F186A"/>
    <w:rsid w:val="00A62239"/>
    <w:rsid w:val="00AF3C8E"/>
    <w:rsid w:val="00B337C6"/>
    <w:rsid w:val="00B44C27"/>
    <w:rsid w:val="00BF4123"/>
    <w:rsid w:val="00C82A0D"/>
    <w:rsid w:val="00CE65E1"/>
    <w:rsid w:val="00D31D50"/>
    <w:rsid w:val="00D66AE9"/>
    <w:rsid w:val="00DC00FE"/>
    <w:rsid w:val="00E36D41"/>
    <w:rsid w:val="00E675F5"/>
    <w:rsid w:val="00F761D9"/>
    <w:rsid w:val="00FC6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203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92035"/>
    <w:rPr>
      <w:rFonts w:ascii="Tahoma" w:hAnsi="Tahoma"/>
      <w:sz w:val="18"/>
      <w:szCs w:val="18"/>
    </w:rPr>
  </w:style>
  <w:style w:type="paragraph" w:styleId="a4">
    <w:name w:val="footer"/>
    <w:basedOn w:val="a"/>
    <w:link w:val="Char0"/>
    <w:uiPriority w:val="99"/>
    <w:unhideWhenUsed/>
    <w:rsid w:val="00592035"/>
    <w:pPr>
      <w:tabs>
        <w:tab w:val="center" w:pos="4153"/>
        <w:tab w:val="right" w:pos="8306"/>
      </w:tabs>
    </w:pPr>
    <w:rPr>
      <w:sz w:val="18"/>
      <w:szCs w:val="18"/>
    </w:rPr>
  </w:style>
  <w:style w:type="character" w:customStyle="1" w:styleId="Char0">
    <w:name w:val="页脚 Char"/>
    <w:basedOn w:val="a0"/>
    <w:link w:val="a4"/>
    <w:uiPriority w:val="99"/>
    <w:rsid w:val="0059203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770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18</cp:revision>
  <cp:lastPrinted>2017-06-13T10:44:00Z</cp:lastPrinted>
  <dcterms:created xsi:type="dcterms:W3CDTF">2008-09-11T17:20:00Z</dcterms:created>
  <dcterms:modified xsi:type="dcterms:W3CDTF">2017-06-14T01:40:00Z</dcterms:modified>
</cp:coreProperties>
</file>